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1712" w:rsidRDefault="0022171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4352F6" w:rsidP="004352F6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A4575" w:rsidRDefault="0006035F" w:rsidP="00C85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  <w:r w:rsidRPr="00D951DD">
        <w:rPr>
          <w:rFonts w:ascii="Arial" w:hAnsi="Arial" w:cs="Arial"/>
          <w:color w:val="2C2D2E"/>
          <w:sz w:val="23"/>
          <w:szCs w:val="23"/>
        </w:rPr>
        <w:br/>
      </w:r>
      <w:r w:rsidR="00C8574F">
        <w:rPr>
          <w:rFonts w:ascii="Arial" w:hAnsi="Arial" w:cs="Arial"/>
          <w:color w:val="2C2D2E"/>
          <w:sz w:val="28"/>
          <w:szCs w:val="28"/>
        </w:rPr>
        <w:t xml:space="preserve">         </w:t>
      </w:r>
      <w:bookmarkStart w:id="0" w:name="_GoBack"/>
      <w:bookmarkEnd w:id="0"/>
      <w:proofErr w:type="gramStart"/>
      <w:r w:rsidRPr="00C8574F">
        <w:rPr>
          <w:rFonts w:ascii="Arial" w:hAnsi="Arial" w:cs="Arial"/>
          <w:color w:val="2C2D2E"/>
          <w:sz w:val="28"/>
          <w:szCs w:val="28"/>
        </w:rPr>
        <w:t>Межрайонная</w:t>
      </w:r>
      <w:proofErr w:type="gramEnd"/>
      <w:r w:rsidRPr="00C8574F">
        <w:rPr>
          <w:rFonts w:ascii="Arial" w:hAnsi="Arial" w:cs="Arial"/>
          <w:color w:val="2C2D2E"/>
          <w:sz w:val="28"/>
          <w:szCs w:val="28"/>
        </w:rPr>
        <w:t xml:space="preserve"> ИФНС России №9 по Приморскому краю напоминает, что </w:t>
      </w:r>
      <w:r w:rsidR="00C8574F">
        <w:rPr>
          <w:rFonts w:ascii="Arial" w:hAnsi="Arial" w:cs="Arial"/>
          <w:sz w:val="28"/>
          <w:szCs w:val="28"/>
        </w:rPr>
        <w:t>налог на доходы физических лиц</w:t>
      </w:r>
      <w:r w:rsidR="00C8574F">
        <w:rPr>
          <w:rFonts w:ascii="Arial" w:hAnsi="Arial" w:cs="Arial"/>
          <w:sz w:val="28"/>
          <w:szCs w:val="28"/>
        </w:rPr>
        <w:t xml:space="preserve"> (</w:t>
      </w:r>
      <w:r w:rsidRPr="00C8574F">
        <w:rPr>
          <w:rFonts w:ascii="Arial" w:hAnsi="Arial" w:cs="Arial"/>
          <w:color w:val="2C2D2E"/>
          <w:sz w:val="28"/>
          <w:szCs w:val="28"/>
        </w:rPr>
        <w:t>НДФЛ</w:t>
      </w:r>
      <w:r w:rsidR="00C8574F">
        <w:rPr>
          <w:rFonts w:ascii="Arial" w:hAnsi="Arial" w:cs="Arial"/>
          <w:color w:val="2C2D2E"/>
          <w:sz w:val="28"/>
          <w:szCs w:val="28"/>
        </w:rPr>
        <w:t>)</w:t>
      </w:r>
      <w:r w:rsidRPr="00C8574F">
        <w:rPr>
          <w:rFonts w:ascii="Arial" w:hAnsi="Arial" w:cs="Arial"/>
          <w:color w:val="2C2D2E"/>
          <w:sz w:val="28"/>
          <w:szCs w:val="28"/>
        </w:rPr>
        <w:t xml:space="preserve"> с доходов за 2022 год необходимо уплатить не позднее 17 июля</w:t>
      </w:r>
      <w:r w:rsidR="00C8574F">
        <w:rPr>
          <w:rFonts w:ascii="Arial" w:hAnsi="Arial" w:cs="Arial"/>
          <w:color w:val="2C2D2E"/>
          <w:sz w:val="28"/>
          <w:szCs w:val="28"/>
        </w:rPr>
        <w:t>.</w:t>
      </w:r>
    </w:p>
    <w:p w:rsidR="00C8574F" w:rsidRPr="00C8574F" w:rsidRDefault="00C8574F" w:rsidP="00C85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</w:p>
    <w:p w:rsidR="0006035F" w:rsidRPr="00C8574F" w:rsidRDefault="0006035F" w:rsidP="00C8574F">
      <w:pPr>
        <w:pStyle w:val="a7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C8574F">
        <w:rPr>
          <w:rFonts w:ascii="Arial" w:hAnsi="Arial" w:cs="Arial"/>
          <w:color w:val="2C2D2E"/>
          <w:sz w:val="28"/>
          <w:szCs w:val="28"/>
        </w:rPr>
        <w:t xml:space="preserve"> Речь идет о тех гражданах, кто был обязан представить декларацию 3-НДФЛ за 2022 год до 2 мая 2023 года с исчисленной в ней суммой налога к уплате. </w:t>
      </w:r>
    </w:p>
    <w:p w:rsidR="0006035F" w:rsidRPr="00C8574F" w:rsidRDefault="0006035F" w:rsidP="00C857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C8574F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Проще всего оплатить налог можно с помощью сервиса «Уплата налогов и пошлин». Пользователи сервисов «Личный кабинет налогоплательщика для физических лиц» (а также его мобильной версии «Налоги ФЛ»)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</w:r>
    </w:p>
    <w:p w:rsidR="0006035F" w:rsidRPr="00C8574F" w:rsidRDefault="0006035F" w:rsidP="00C857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C8574F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 18 июля за каждый просроченный день уплаты НДФЛ будет начисляться пеня, исходя из 1/300 ставки рефинансирования Банка России.</w:t>
      </w:r>
    </w:p>
    <w:p w:rsidR="00A01F40" w:rsidRPr="00C8574F" w:rsidRDefault="00A01F40" w:rsidP="00C8574F">
      <w:pPr>
        <w:tabs>
          <w:tab w:val="left" w:pos="709"/>
        </w:tabs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sectPr w:rsidR="00A01F40" w:rsidRPr="00C8574F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75" w:rsidRDefault="000A4575" w:rsidP="00830148">
      <w:pPr>
        <w:spacing w:after="0" w:line="240" w:lineRule="auto"/>
      </w:pPr>
      <w:r>
        <w:separator/>
      </w:r>
    </w:p>
  </w:endnote>
  <w:endnote w:type="continuationSeparator" w:id="0">
    <w:p w:rsidR="000A4575" w:rsidRDefault="000A4575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75" w:rsidRDefault="000A4575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C2D1147" wp14:editId="37FC81F3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75" w:rsidRDefault="000A4575" w:rsidP="00830148">
      <w:pPr>
        <w:spacing w:after="0" w:line="240" w:lineRule="auto"/>
      </w:pPr>
      <w:r>
        <w:separator/>
      </w:r>
    </w:p>
  </w:footnote>
  <w:footnote w:type="continuationSeparator" w:id="0">
    <w:p w:rsidR="000A4575" w:rsidRDefault="000A4575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6035F"/>
    <w:rsid w:val="00072EE2"/>
    <w:rsid w:val="000A2825"/>
    <w:rsid w:val="000A3E58"/>
    <w:rsid w:val="000A4575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707D8"/>
    <w:rsid w:val="0019470D"/>
    <w:rsid w:val="0019487B"/>
    <w:rsid w:val="001A3E16"/>
    <w:rsid w:val="001B5E1C"/>
    <w:rsid w:val="001E1F14"/>
    <w:rsid w:val="001E54B3"/>
    <w:rsid w:val="00221712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94B18"/>
    <w:rsid w:val="003A00B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0A62"/>
    <w:rsid w:val="005951F1"/>
    <w:rsid w:val="00597936"/>
    <w:rsid w:val="005B6606"/>
    <w:rsid w:val="00606321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9037ED"/>
    <w:rsid w:val="00915C7A"/>
    <w:rsid w:val="00922FB8"/>
    <w:rsid w:val="00934136"/>
    <w:rsid w:val="00963C4C"/>
    <w:rsid w:val="009E1DBE"/>
    <w:rsid w:val="009E6B34"/>
    <w:rsid w:val="009F0CDA"/>
    <w:rsid w:val="009F3B4D"/>
    <w:rsid w:val="00A01F40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8582F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2EB4"/>
    <w:rsid w:val="00C6298D"/>
    <w:rsid w:val="00C755FC"/>
    <w:rsid w:val="00C76720"/>
    <w:rsid w:val="00C813F9"/>
    <w:rsid w:val="00C8574F"/>
    <w:rsid w:val="00C961EB"/>
    <w:rsid w:val="00CA16CB"/>
    <w:rsid w:val="00CA7889"/>
    <w:rsid w:val="00CD228E"/>
    <w:rsid w:val="00CE280F"/>
    <w:rsid w:val="00CE5421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96F2-8CAD-4272-B125-9C365810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2023-07-05T03:33:00Z</dcterms:created>
  <dcterms:modified xsi:type="dcterms:W3CDTF">2023-07-05T03:55:00Z</dcterms:modified>
</cp:coreProperties>
</file>